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caps/>
        </w:rPr>
      </w:pPr>
      <w:r w:rsidRPr="00C9611C">
        <w:rPr>
          <w:rFonts w:ascii="Times New Roman" w:hAnsi="Times New Roman"/>
          <w:b/>
          <w:caps/>
        </w:rPr>
        <w:t>Заявка на участие в конкурсе «Исследовательские гранты»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Для участия в конкурсе «Исследовательские гранты» необходимо заполнить заявку в соответствии с нижеуказанными требованиями. 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ФИО, контактные данные заявителя, занимаемая должность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342258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342258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342258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342258" w:rsidRDefault="00342258" w:rsidP="00342258">
      <w:pPr>
        <w:spacing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Предполагаемая тема исследования (название проекта) и аннотация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Представьте краткий обзор Вашего предложения для проведения исследования. Ответьте, пожалуйста, на следующие вопросы: </w:t>
      </w:r>
      <w:r w:rsidR="00C9611C" w:rsidRPr="00C9611C">
        <w:rPr>
          <w:rFonts w:ascii="Times New Roman" w:hAnsi="Times New Roman"/>
        </w:rPr>
        <w:t xml:space="preserve">какую область общественной жизни </w:t>
      </w:r>
      <w:r w:rsidRPr="00C9611C">
        <w:rPr>
          <w:rFonts w:ascii="Times New Roman" w:hAnsi="Times New Roman"/>
        </w:rPr>
        <w:t>Вы собираетесь исследовать? Какова актуальность реформы в данной области? На какие вопросы Вы планируете ответить в своем исследовании? Какую существующую или альтернативную политику Вы собираетесь оспорить? Что новое Вы планируете предложить? (не более 300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Проблематика поставленной исследовательской задачи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i/>
        </w:rPr>
      </w:pPr>
      <w:r w:rsidRPr="00C9611C">
        <w:rPr>
          <w:rFonts w:ascii="Times New Roman" w:hAnsi="Times New Roman"/>
        </w:rPr>
        <w:t xml:space="preserve">Определите проблему той политики, которую Вы предлагаете изменить. Представьте, пожалуйста, контекст и характер конкретной проблемы, ее основные аспекты и компоненты. Укажите в чем новизна Вашей постановки задачи, а также вклад, который ожидается в конкретную область общественной жизни? Опишите, пожалуйста, как это повлияет на общество в целом, кто является заинтересованными сторонами, и кто напрямую или косвенно участвует в указанной проблеме. Также опишите, как именно указанная проблема влияет на общественную политику? </w:t>
      </w:r>
      <w:r w:rsidRPr="00C9611C">
        <w:rPr>
          <w:rFonts w:ascii="Times New Roman" w:hAnsi="Times New Roman"/>
          <w:i/>
        </w:rPr>
        <w:t>(500-600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Исследовательские вопросы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>Пожалуйста, сформулируйте исследовательский/</w:t>
      </w:r>
      <w:proofErr w:type="spellStart"/>
      <w:r w:rsidRPr="00C9611C">
        <w:rPr>
          <w:rFonts w:ascii="Times New Roman" w:hAnsi="Times New Roman"/>
        </w:rPr>
        <w:t>ие</w:t>
      </w:r>
      <w:proofErr w:type="spellEnd"/>
      <w:r w:rsidRPr="00C9611C">
        <w:rPr>
          <w:rFonts w:ascii="Times New Roman" w:hAnsi="Times New Roman"/>
        </w:rPr>
        <w:t xml:space="preserve"> вопрос/ы. </w:t>
      </w:r>
      <w:r w:rsidRPr="00C9611C">
        <w:rPr>
          <w:rFonts w:ascii="Times New Roman" w:hAnsi="Times New Roman"/>
          <w:i/>
        </w:rPr>
        <w:t>(80-100 слов)</w:t>
      </w:r>
      <w:r w:rsidRPr="00C9611C">
        <w:rPr>
          <w:rFonts w:ascii="Times New Roman" w:hAnsi="Times New Roman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Гипотеза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Представьте, пожалуйста, рабочую гипотезу предполагаемого исследования с указанием основных аспектов изменений в общественной политике относительно поднятой Вами проблематики? Каков Ваш первичный вариант предложенной политики? Почему Ваше предложение относительно данной политики является более эффективным? </w:t>
      </w:r>
      <w:r w:rsidRPr="00C9611C">
        <w:rPr>
          <w:rFonts w:ascii="Times New Roman" w:hAnsi="Times New Roman"/>
          <w:i/>
        </w:rPr>
        <w:t>(80-100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Методология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Опишите методологию, которую Вы будете использовать в ходе исследования с указанием потенциальных ограничений и описанием способов их преодоления </w:t>
      </w:r>
      <w:r w:rsidRPr="00C9611C">
        <w:rPr>
          <w:rFonts w:ascii="Times New Roman" w:hAnsi="Times New Roman"/>
          <w:i/>
        </w:rPr>
        <w:t>(300-350 слов).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Продукт исследования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Опишите, пожалуйста, вид и формат документа с результатами Вашего исследования, например: программный документ, законопроект, аналитическая записка с презентацией с использованием </w:t>
      </w:r>
      <w:proofErr w:type="spellStart"/>
      <w:r w:rsidRPr="00C9611C">
        <w:rPr>
          <w:rFonts w:ascii="Times New Roman" w:hAnsi="Times New Roman"/>
        </w:rPr>
        <w:t>инфографики</w:t>
      </w:r>
      <w:proofErr w:type="spellEnd"/>
      <w:r w:rsidRPr="00C9611C">
        <w:rPr>
          <w:rFonts w:ascii="Times New Roman" w:hAnsi="Times New Roman"/>
        </w:rPr>
        <w:t xml:space="preserve"> и/или аудиовизуальных материалов и т.д. </w:t>
      </w:r>
      <w:r w:rsidRPr="00C9611C">
        <w:rPr>
          <w:rFonts w:ascii="Times New Roman" w:hAnsi="Times New Roman"/>
          <w:i/>
        </w:rPr>
        <w:t>(80-100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Стратегия продвижения предложенной политики (</w:t>
      </w:r>
      <w:proofErr w:type="spellStart"/>
      <w:r w:rsidRPr="00342258">
        <w:rPr>
          <w:rFonts w:ascii="Times New Roman" w:hAnsi="Times New Roman"/>
          <w:b/>
        </w:rPr>
        <w:t>адвокация</w:t>
      </w:r>
      <w:proofErr w:type="spellEnd"/>
      <w:r w:rsidRPr="00342258">
        <w:rPr>
          <w:rFonts w:ascii="Times New Roman" w:hAnsi="Times New Roman"/>
          <w:b/>
        </w:rPr>
        <w:t>)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Опишите, пожалуйста, каким образом будет осуществлена дальнейшая работа по продвижению результатов исследования? Какие ресурсы и инструменты будут предложены для распространения результатов, и как будут достигнуты изменения в предлагаемой политике? Каковы факторы риска, связанные с реализацией Вашей стратегии по </w:t>
      </w:r>
      <w:proofErr w:type="spellStart"/>
      <w:r w:rsidRPr="00C9611C">
        <w:rPr>
          <w:rFonts w:ascii="Times New Roman" w:hAnsi="Times New Roman"/>
        </w:rPr>
        <w:t>адвокации</w:t>
      </w:r>
      <w:proofErr w:type="spellEnd"/>
      <w:r w:rsidRPr="00C9611C">
        <w:rPr>
          <w:rFonts w:ascii="Times New Roman" w:hAnsi="Times New Roman"/>
        </w:rPr>
        <w:t xml:space="preserve"> результатов исследования? Опишите круг целевых лиц, определяющих и осуществляющих политику, с которыми Вы намерены контактировать? </w:t>
      </w:r>
      <w:r w:rsidRPr="00C9611C">
        <w:rPr>
          <w:rFonts w:ascii="Times New Roman" w:hAnsi="Times New Roman"/>
          <w:i/>
        </w:rPr>
        <w:t>(500-650 слов)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2258" w:rsidTr="00342258">
        <w:tc>
          <w:tcPr>
            <w:tcW w:w="9571" w:type="dxa"/>
          </w:tcPr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342258" w:rsidRDefault="00342258" w:rsidP="008F24C3">
            <w:pPr>
              <w:spacing w:line="36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</w:tr>
    </w:tbl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Сроки проекта</w:t>
      </w:r>
    </w:p>
    <w:p w:rsidR="006D0E94" w:rsidRDefault="008F24C3" w:rsidP="008F24C3">
      <w:pPr>
        <w:spacing w:after="0" w:line="360" w:lineRule="auto"/>
        <w:jc w:val="both"/>
        <w:rPr>
          <w:rFonts w:ascii="Times New Roman" w:hAnsi="Times New Roman"/>
          <w:lang w:val="ky-KG"/>
        </w:rPr>
      </w:pPr>
      <w:r w:rsidRPr="00C9611C">
        <w:rPr>
          <w:rFonts w:ascii="Times New Roman" w:hAnsi="Times New Roman"/>
        </w:rPr>
        <w:t xml:space="preserve">Представьте, пожалуйста, график работы в рамках исследовательского проекта и основные мероприятия в виде таблицы. Обратите внимание, что исследование должно быть проведено в течение шести месяцев. По завершении исследования в рамках данной Программы, участники должны самостоятельно провести </w:t>
      </w:r>
      <w:proofErr w:type="spellStart"/>
      <w:r w:rsidRPr="00C9611C">
        <w:rPr>
          <w:rFonts w:ascii="Times New Roman" w:hAnsi="Times New Roman"/>
        </w:rPr>
        <w:t>адвокационную</w:t>
      </w:r>
      <w:proofErr w:type="spellEnd"/>
      <w:r w:rsidRPr="00C9611C">
        <w:rPr>
          <w:rFonts w:ascii="Times New Roman" w:hAnsi="Times New Roman"/>
        </w:rPr>
        <w:t xml:space="preserve"> работу по дальнейшему использованию и внедрению результатов исследования бе</w:t>
      </w:r>
      <w:r w:rsidR="006D0E94">
        <w:rPr>
          <w:rFonts w:ascii="Times New Roman" w:hAnsi="Times New Roman"/>
        </w:rPr>
        <w:t>з использования сре</w:t>
      </w:r>
      <w:proofErr w:type="gramStart"/>
      <w:r w:rsidR="006D0E94">
        <w:rPr>
          <w:rFonts w:ascii="Times New Roman" w:hAnsi="Times New Roman"/>
        </w:rPr>
        <w:t>дств гр</w:t>
      </w:r>
      <w:proofErr w:type="gramEnd"/>
      <w:r w:rsidR="006D0E94">
        <w:rPr>
          <w:rFonts w:ascii="Times New Roman" w:hAnsi="Times New Roman"/>
        </w:rPr>
        <w:t>анта.</w:t>
      </w:r>
      <w:r w:rsidR="006D0E94">
        <w:rPr>
          <w:rFonts w:ascii="Times New Roman" w:hAnsi="Times New Roman"/>
          <w:lang w:val="ky-KG"/>
        </w:rPr>
        <w:t xml:space="preserve"> 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Фонд «Сорос-Кыргызстан» будет оказывать содействие при осуществлении </w:t>
      </w:r>
      <w:proofErr w:type="spellStart"/>
      <w:r w:rsidRPr="00C9611C">
        <w:rPr>
          <w:rFonts w:ascii="Times New Roman" w:hAnsi="Times New Roman"/>
        </w:rPr>
        <w:t>адвокационной</w:t>
      </w:r>
      <w:proofErr w:type="spellEnd"/>
      <w:r w:rsidRPr="00C9611C">
        <w:rPr>
          <w:rFonts w:ascii="Times New Roman" w:hAnsi="Times New Roman"/>
        </w:rPr>
        <w:t xml:space="preserve"> работы участников.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b/>
          <w:lang w:val="ky-KG"/>
        </w:rPr>
      </w:pPr>
    </w:p>
    <w:p w:rsidR="008F24C3" w:rsidRPr="00342258" w:rsidRDefault="008F24C3" w:rsidP="00342258">
      <w:pPr>
        <w:spacing w:after="0" w:line="360" w:lineRule="auto"/>
        <w:jc w:val="both"/>
        <w:rPr>
          <w:rFonts w:ascii="Times New Roman" w:hAnsi="Times New Roman"/>
          <w:b/>
        </w:rPr>
      </w:pPr>
      <w:r w:rsidRPr="00342258">
        <w:rPr>
          <w:rFonts w:ascii="Times New Roman" w:hAnsi="Times New Roman"/>
          <w:b/>
        </w:rPr>
        <w:t>Расходы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 xml:space="preserve">Представьте, пожалуйста, детализированный перечень расходов, связанных с проведением исследования, в виде таблицы (ИЛИ использовать формат бюджета </w:t>
      </w:r>
      <w:hyperlink r:id="rId7" w:history="1">
        <w:r w:rsidRPr="001E14AC">
          <w:rPr>
            <w:rStyle w:val="a4"/>
            <w:rFonts w:ascii="Times New Roman" w:hAnsi="Times New Roman"/>
          </w:rPr>
          <w:t>по эт</w:t>
        </w:r>
        <w:r w:rsidRPr="001E14AC">
          <w:rPr>
            <w:rStyle w:val="a4"/>
            <w:rFonts w:ascii="Times New Roman" w:hAnsi="Times New Roman"/>
          </w:rPr>
          <w:t>о</w:t>
        </w:r>
        <w:r w:rsidRPr="001E14AC">
          <w:rPr>
            <w:rStyle w:val="a4"/>
            <w:rFonts w:ascii="Times New Roman" w:hAnsi="Times New Roman"/>
          </w:rPr>
          <w:t>й ссылке</w:t>
        </w:r>
      </w:hyperlink>
      <w:r w:rsidRPr="00C9611C">
        <w:rPr>
          <w:rFonts w:ascii="Times New Roman" w:hAnsi="Times New Roman"/>
        </w:rPr>
        <w:t>, который представлен с примерами для заполнения). В рамках гранта могут быть профинансированы такие расходы, как полевая работа (транспортные расходы, проживани</w:t>
      </w:r>
      <w:bookmarkStart w:id="0" w:name="_GoBack"/>
      <w:bookmarkEnd w:id="0"/>
      <w:r w:rsidRPr="00C9611C">
        <w:rPr>
          <w:rFonts w:ascii="Times New Roman" w:hAnsi="Times New Roman"/>
        </w:rPr>
        <w:t>е, питание), расходы, связанные с публикацией продуктов и результатов исследования и/или другие необходимые расходы. В бюджете может быть заложен гонорар исследователя, который не должен превышать 40% от запрашиваемого бюджета. Общие расходы не должны превышать 4</w:t>
      </w:r>
      <w:r w:rsidRPr="00C9611C">
        <w:rPr>
          <w:rFonts w:ascii="Times New Roman" w:hAnsi="Times New Roman"/>
          <w:lang w:val="ky-KG"/>
        </w:rPr>
        <w:t xml:space="preserve">000 </w:t>
      </w:r>
      <w:r w:rsidRPr="00C9611C">
        <w:rPr>
          <w:rFonts w:ascii="Times New Roman" w:hAnsi="Times New Roman"/>
        </w:rPr>
        <w:t>(четырех тысяч</w:t>
      </w:r>
      <w:r w:rsidRPr="00C9611C">
        <w:rPr>
          <w:rFonts w:ascii="Times New Roman" w:hAnsi="Times New Roman"/>
          <w:lang w:val="ky-KG"/>
        </w:rPr>
        <w:t>)</w:t>
      </w:r>
      <w:r w:rsidRPr="00C9611C">
        <w:rPr>
          <w:rFonts w:ascii="Times New Roman" w:hAnsi="Times New Roman"/>
        </w:rPr>
        <w:t xml:space="preserve"> долларов США. 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>Укажите, из каких источников вы получили информацию о конкурсе ____________________________________________</w:t>
      </w: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8F24C3" w:rsidRPr="00C9611C" w:rsidRDefault="008F24C3" w:rsidP="008F24C3">
      <w:pPr>
        <w:spacing w:after="0" w:line="360" w:lineRule="auto"/>
        <w:jc w:val="both"/>
        <w:rPr>
          <w:rFonts w:ascii="Times New Roman" w:hAnsi="Times New Roman"/>
        </w:rPr>
      </w:pPr>
      <w:r w:rsidRPr="00C9611C">
        <w:rPr>
          <w:rFonts w:ascii="Times New Roman" w:hAnsi="Times New Roman"/>
        </w:rPr>
        <w:t>Дата «___»__________ 2019 года</w:t>
      </w:r>
    </w:p>
    <w:p w:rsidR="0098736E" w:rsidRPr="00C9611C" w:rsidRDefault="0098736E" w:rsidP="008F24C3">
      <w:pPr>
        <w:spacing w:after="0" w:line="360" w:lineRule="auto"/>
        <w:rPr>
          <w:rFonts w:ascii="Times New Roman" w:hAnsi="Times New Roman"/>
        </w:rPr>
      </w:pPr>
    </w:p>
    <w:sectPr w:rsidR="0098736E" w:rsidRPr="00C9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2.9pt;height:99.8pt" o:bullet="t">
        <v:imagedata r:id="rId1" o:title="LogoG&amp;R"/>
      </v:shape>
    </w:pict>
  </w:numPicBullet>
  <w:abstractNum w:abstractNumId="0">
    <w:nsid w:val="03642F8E"/>
    <w:multiLevelType w:val="hybridMultilevel"/>
    <w:tmpl w:val="845C3C2A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B1FAB"/>
    <w:multiLevelType w:val="hybridMultilevel"/>
    <w:tmpl w:val="2916ABFC"/>
    <w:lvl w:ilvl="0" w:tplc="98FC6B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421"/>
    <w:multiLevelType w:val="hybridMultilevel"/>
    <w:tmpl w:val="B28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3D81"/>
    <w:multiLevelType w:val="hybridMultilevel"/>
    <w:tmpl w:val="9D70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50D7"/>
    <w:multiLevelType w:val="hybridMultilevel"/>
    <w:tmpl w:val="2084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22CC5"/>
    <w:multiLevelType w:val="hybridMultilevel"/>
    <w:tmpl w:val="931C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3"/>
    <w:rsid w:val="001E14AC"/>
    <w:rsid w:val="00342258"/>
    <w:rsid w:val="006D0E94"/>
    <w:rsid w:val="008F24C3"/>
    <w:rsid w:val="0098736E"/>
    <w:rsid w:val="00C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4A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4A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ros.kg/wp-content/uploads/2018/03/Kopiya-3-2-2-Grant-Budget-Form_2018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6C58-BC00-480B-8477-D8B4E263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</dc:creator>
  <cp:lastModifiedBy>gulaiym</cp:lastModifiedBy>
  <cp:revision>2</cp:revision>
  <dcterms:created xsi:type="dcterms:W3CDTF">2018-12-28T07:13:00Z</dcterms:created>
  <dcterms:modified xsi:type="dcterms:W3CDTF">2018-12-28T07:13:00Z</dcterms:modified>
</cp:coreProperties>
</file>